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D85026" w:rsidP="00AB518F">
      <w:pPr>
        <w:jc w:val="both"/>
        <w:rPr>
          <w:rFonts w:ascii="Arial" w:eastAsia="Arial Unicode MS" w:hAnsi="Arial" w:cs="Arial"/>
          <w:b/>
          <w:sz w:val="24"/>
          <w:szCs w:val="24"/>
          <w:lang w:val="en-US"/>
        </w:rPr>
      </w:pPr>
      <w:r>
        <w:rPr>
          <w:rFonts w:ascii="Arial" w:eastAsia="Arial Unicode MS" w:hAnsi="Arial" w:cs="Arial" w:hint="eastAsia"/>
          <w:b/>
          <w:sz w:val="24"/>
          <w:szCs w:val="24"/>
        </w:rPr>
        <w:t>多</w:t>
      </w:r>
      <w:r w:rsidRPr="00D85026">
        <w:rPr>
          <w:rFonts w:ascii="Arial" w:eastAsia="Arial Unicode MS" w:hAnsi="Arial" w:cs="Arial" w:hint="eastAsia"/>
          <w:b/>
          <w:sz w:val="24"/>
          <w:szCs w:val="24"/>
        </w:rPr>
        <w:t>维视角“论”拉</w:t>
      </w:r>
      <w:proofErr w:type="gramStart"/>
      <w:r w:rsidRPr="00D85026">
        <w:rPr>
          <w:rFonts w:ascii="Arial" w:eastAsia="Arial Unicode MS" w:hAnsi="Arial" w:cs="Arial" w:hint="eastAsia"/>
          <w:b/>
          <w:sz w:val="24"/>
          <w:szCs w:val="24"/>
        </w:rPr>
        <w:t>曼</w:t>
      </w:r>
      <w:proofErr w:type="gramEnd"/>
    </w:p>
    <w:p w:rsidR="004F794E" w:rsidRPr="001978C0" w:rsidRDefault="004F794E" w:rsidP="00D466E4">
      <w:pPr>
        <w:spacing w:line="180" w:lineRule="auto"/>
        <w:jc w:val="both"/>
        <w:rPr>
          <w:rFonts w:ascii="Arial" w:eastAsia="Arial Unicode MS" w:hAnsi="Arial" w:cs="Arial"/>
          <w:b/>
          <w:sz w:val="22"/>
          <w:szCs w:val="22"/>
          <w:lang w:val="en-US"/>
        </w:rPr>
      </w:pPr>
    </w:p>
    <w:p w:rsidR="0068723E" w:rsidRPr="0068723E" w:rsidRDefault="00D85026" w:rsidP="00D85026">
      <w:pPr>
        <w:spacing w:line="283" w:lineRule="auto"/>
        <w:jc w:val="both"/>
        <w:rPr>
          <w:rFonts w:ascii="Arial" w:eastAsia="Arial Unicode MS" w:hAnsi="Arial" w:cs="Arial"/>
        </w:rPr>
      </w:pPr>
      <w:r w:rsidRPr="00D85026">
        <w:rPr>
          <w:rFonts w:ascii="Arial" w:eastAsia="Arial Unicode MS" w:hAnsi="Arial" w:cs="Arial" w:hint="eastAsia"/>
        </w:rPr>
        <w:t>作为世界领先的精密测量解决方案供应商，雷尼绍为提升拉曼光谱相关的分析测试技术、助力相关学科的高水平研究，更多了解仪器的优化应用和发展趋势，雷尼绍携手西安交通大学分析测试共享中心共同举办</w:t>
      </w:r>
      <w:r w:rsidRPr="00D85026">
        <w:rPr>
          <w:rFonts w:ascii="Arial" w:eastAsia="Arial Unicode MS" w:hAnsi="Arial" w:cs="Arial"/>
        </w:rPr>
        <w:t xml:space="preserve"> “2019 拉曼光谱技术论坛”，于金秋十月在世界历史名城西安成功举办。</w:t>
      </w:r>
    </w:p>
    <w:p w:rsidR="006D7650" w:rsidRPr="004D65A6" w:rsidRDefault="006D7650" w:rsidP="006D7650">
      <w:pPr>
        <w:spacing w:line="132" w:lineRule="auto"/>
        <w:jc w:val="both"/>
        <w:rPr>
          <w:rFonts w:ascii="Arial" w:eastAsia="Arial Unicode MS" w:hAnsi="Arial" w:cs="Arial"/>
        </w:rPr>
      </w:pPr>
    </w:p>
    <w:p w:rsidR="00D219E0" w:rsidRPr="00E53339" w:rsidRDefault="00433664" w:rsidP="00FE702B">
      <w:pPr>
        <w:spacing w:line="283" w:lineRule="auto"/>
        <w:jc w:val="both"/>
        <w:rPr>
          <w:rFonts w:ascii="Arial" w:eastAsia="Arial Unicode MS" w:hAnsi="Arial" w:cs="Arial"/>
        </w:rPr>
      </w:pPr>
      <w:r>
        <w:rPr>
          <w:rFonts w:ascii="Arial" w:eastAsia="Arial Unicode MS" w:hAnsi="Arial" w:cs="Arial" w:hint="eastAsia"/>
        </w:rPr>
        <w:t>此</w:t>
      </w:r>
      <w:r w:rsidR="00D85026" w:rsidRPr="00D85026">
        <w:rPr>
          <w:rFonts w:ascii="Arial" w:eastAsia="Arial Unicode MS" w:hAnsi="Arial" w:cs="Arial" w:hint="eastAsia"/>
        </w:rPr>
        <w:t>次论坛特邀嘉宾阵容强大，分别从中山大学、陕西师范大学、中科院兰州化物所、秦皇陵博物院和西安交通大学分析测试共享中心邀请而来的六位知名教授联手雷尼</w:t>
      </w:r>
      <w:proofErr w:type="gramStart"/>
      <w:r w:rsidR="00D85026" w:rsidRPr="00D85026">
        <w:rPr>
          <w:rFonts w:ascii="Arial" w:eastAsia="Arial Unicode MS" w:hAnsi="Arial" w:cs="Arial" w:hint="eastAsia"/>
        </w:rPr>
        <w:t>绍</w:t>
      </w:r>
      <w:proofErr w:type="gramEnd"/>
      <w:r w:rsidR="00D85026" w:rsidRPr="00D85026">
        <w:rPr>
          <w:rFonts w:ascii="Arial" w:eastAsia="Arial Unicode MS" w:hAnsi="Arial" w:cs="Arial" w:hint="eastAsia"/>
        </w:rPr>
        <w:t>光谱产品部拉曼应用工程师，一同完成了此次论坛。</w:t>
      </w:r>
    </w:p>
    <w:p w:rsidR="00D219E0" w:rsidRPr="004D65A6" w:rsidRDefault="00D219E0" w:rsidP="00D219E0">
      <w:pPr>
        <w:spacing w:line="132" w:lineRule="auto"/>
        <w:jc w:val="both"/>
        <w:rPr>
          <w:rFonts w:ascii="Arial" w:eastAsia="Arial Unicode MS" w:hAnsi="Arial" w:cs="Arial"/>
        </w:rPr>
      </w:pPr>
    </w:p>
    <w:p w:rsidR="00D219E0" w:rsidRPr="00D219E0" w:rsidRDefault="00D85026" w:rsidP="00D219E0">
      <w:pPr>
        <w:spacing w:line="283" w:lineRule="auto"/>
        <w:jc w:val="both"/>
        <w:rPr>
          <w:rFonts w:ascii="Arial" w:eastAsia="Arial Unicode MS" w:hAnsi="Arial" w:cs="Arial"/>
        </w:rPr>
      </w:pPr>
      <w:r w:rsidRPr="00D85026">
        <w:rPr>
          <w:rFonts w:ascii="Arial" w:eastAsia="Arial Unicode MS" w:hAnsi="Arial" w:cs="Arial"/>
        </w:rPr>
        <w:t>论坛从拉曼光谱技术的不同应用领域、多维角度进行研讨：从原位拉曼、拉曼联用和扩展技术，文物颜料以及药物研究中的应用；到探究二维金属纳米粒子阵列及其增强拉曼效应以及研究DLC薄膜在极端工况下的擦磨损机理等多维拉曼应用和研究。提高了大型仪器设备的操作技能、极大提升拉曼光谱在各个应用领域的分析测试技术、助力相关学科的高水平研究。</w:t>
      </w:r>
    </w:p>
    <w:p w:rsidR="00D219E0" w:rsidRPr="004D65A6" w:rsidRDefault="00D219E0" w:rsidP="00D219E0">
      <w:pPr>
        <w:spacing w:line="132" w:lineRule="auto"/>
        <w:jc w:val="both"/>
        <w:rPr>
          <w:rFonts w:ascii="Arial" w:eastAsia="Arial Unicode MS" w:hAnsi="Arial" w:cs="Arial"/>
        </w:rPr>
      </w:pPr>
    </w:p>
    <w:p w:rsidR="00254E2D" w:rsidRDefault="00D85026" w:rsidP="00FD57E1">
      <w:pPr>
        <w:spacing w:line="283" w:lineRule="auto"/>
        <w:jc w:val="both"/>
        <w:rPr>
          <w:rFonts w:ascii="Arial" w:eastAsia="Arial Unicode MS" w:hAnsi="Arial" w:cs="Arial"/>
        </w:rPr>
      </w:pPr>
      <w:r w:rsidRPr="00D85026">
        <w:rPr>
          <w:rFonts w:ascii="Arial" w:eastAsia="Arial Unicode MS" w:hAnsi="Arial" w:cs="Arial" w:hint="eastAsia"/>
        </w:rPr>
        <w:t>雷尼绍拉曼事业部高级应用工程师王志芳博士向大家介绍了雷尼绍公司的拉曼光谱联用技术和扩展技术的发展及应用。联用及扩展技术作为常规拉曼光谱技术的补充，使得材料分析更加快速、准确、深入。并且通过这些技术在当前热门的材料研究领域，包括二维材料、半导体材料等领域的一些应用案例，表明了拉曼光谱技术发展的前沿及进展。</w:t>
      </w:r>
    </w:p>
    <w:p w:rsidR="00FD57E1" w:rsidRDefault="00FD57E1" w:rsidP="00FD57E1">
      <w:pPr>
        <w:spacing w:line="132" w:lineRule="auto"/>
        <w:jc w:val="both"/>
        <w:rPr>
          <w:rFonts w:ascii="Arial" w:eastAsia="Arial Unicode MS" w:hAnsi="Arial" w:cs="Arial"/>
        </w:rPr>
      </w:pPr>
    </w:p>
    <w:p w:rsidR="005E2885" w:rsidRPr="00C76E8B" w:rsidRDefault="00D85026" w:rsidP="005E2885">
      <w:pPr>
        <w:spacing w:line="288" w:lineRule="auto"/>
        <w:rPr>
          <w:rFonts w:ascii="Arial Unicode MS" w:eastAsia="Arial Unicode MS" w:hAnsi="Arial Unicode MS" w:cs="Arial Unicode MS"/>
        </w:rPr>
      </w:pPr>
      <w:bookmarkStart w:id="0" w:name="_Hlk12013380"/>
      <w:r w:rsidRPr="00D85026">
        <w:rPr>
          <w:rFonts w:ascii="Arial Unicode MS" w:eastAsia="Arial Unicode MS" w:hAnsi="Arial Unicode MS" w:cs="Arial Unicode MS" w:hint="eastAsia"/>
        </w:rPr>
        <w:t>此外，雷尼绍拉曼事业</w:t>
      </w:r>
      <w:proofErr w:type="gramStart"/>
      <w:r w:rsidRPr="00D85026">
        <w:rPr>
          <w:rFonts w:ascii="Arial Unicode MS" w:eastAsia="Arial Unicode MS" w:hAnsi="Arial Unicode MS" w:cs="Arial Unicode MS" w:hint="eastAsia"/>
        </w:rPr>
        <w:t>部应用</w:t>
      </w:r>
      <w:proofErr w:type="gramEnd"/>
      <w:r w:rsidRPr="00D85026">
        <w:rPr>
          <w:rFonts w:ascii="Arial Unicode MS" w:eastAsia="Arial Unicode MS" w:hAnsi="Arial Unicode MS" w:cs="Arial Unicode MS" w:hint="eastAsia"/>
        </w:rPr>
        <w:t>工程师徐媛向大家介绍了拉曼光谱成像技术在药物分析领域的应用。雷尼绍拉曼的</w:t>
      </w:r>
      <w:r w:rsidRPr="00D85026">
        <w:rPr>
          <w:rFonts w:ascii="Arial Unicode MS" w:eastAsia="Arial Unicode MS" w:hAnsi="Arial Unicode MS" w:cs="Arial Unicode MS"/>
        </w:rPr>
        <w:t>LiveTrack™ 实时追</w:t>
      </w:r>
      <w:proofErr w:type="gramStart"/>
      <w:r w:rsidRPr="00D85026">
        <w:rPr>
          <w:rFonts w:ascii="Arial Unicode MS" w:eastAsia="Arial Unicode MS" w:hAnsi="Arial Unicode MS" w:cs="Arial Unicode MS"/>
        </w:rPr>
        <w:t>焦功能</w:t>
      </w:r>
      <w:proofErr w:type="gramEnd"/>
      <w:r w:rsidRPr="00D85026">
        <w:rPr>
          <w:rFonts w:ascii="Arial Unicode MS" w:eastAsia="Arial Unicode MS" w:hAnsi="Arial Unicode MS" w:cs="Arial Unicode MS"/>
        </w:rPr>
        <w:t>和StreamLine™ Rapide超快速成像功能使得大面积成像在化学制药和生物制药领域的应用更为广泛。对比了拉曼成像技术和传统药物表征技术的差异以及优势，以案例的角度详细阐述了拉曼成像在药物晶型、制粒工艺、纳米生物医药等领域的应用。通过拉曼光谱的测量，可以鉴定药物的组分及分布、对药物及辅料晶型进行深入分析，对片剂及颗粒剂的制粒工艺进行推断分析。</w:t>
      </w:r>
    </w:p>
    <w:bookmarkEnd w:id="0"/>
    <w:p w:rsidR="00254E2D" w:rsidRPr="004D65A6" w:rsidRDefault="00254E2D" w:rsidP="00254E2D">
      <w:pPr>
        <w:spacing w:line="132" w:lineRule="auto"/>
        <w:jc w:val="both"/>
        <w:rPr>
          <w:rFonts w:ascii="Arial" w:eastAsia="Arial Unicode MS" w:hAnsi="Arial" w:cs="Arial"/>
        </w:rPr>
      </w:pPr>
    </w:p>
    <w:p w:rsidR="00FD57E1" w:rsidRPr="00254E2D" w:rsidRDefault="00D85026" w:rsidP="00254E2D">
      <w:pPr>
        <w:spacing w:line="283" w:lineRule="auto"/>
        <w:jc w:val="both"/>
        <w:rPr>
          <w:rFonts w:ascii="Arial" w:eastAsia="Arial Unicode MS" w:hAnsi="Arial" w:cs="Arial" w:hint="eastAsia"/>
        </w:rPr>
      </w:pPr>
      <w:r w:rsidRPr="00D85026">
        <w:rPr>
          <w:rFonts w:ascii="Arial" w:eastAsia="Arial Unicode MS" w:hAnsi="Arial" w:cs="Arial" w:hint="eastAsia"/>
        </w:rPr>
        <w:t>此次论坛让我们从拉曼光谱技术的原理功能、联用和应用、制样和测试技巧、结果分析方法等有更清晰更深入的认识，对拉曼应用的经典研究案例到未来的发展方向和研究热点等有多重角度和维度的学习和展望。</w:t>
      </w:r>
    </w:p>
    <w:p w:rsidR="00F95278" w:rsidRDefault="00F95278" w:rsidP="00F95278">
      <w:pPr>
        <w:spacing w:line="132" w:lineRule="auto"/>
        <w:jc w:val="both"/>
        <w:rPr>
          <w:rFonts w:ascii="Arial" w:eastAsia="Arial Unicode MS" w:hAnsi="Arial" w:cs="Arial"/>
          <w:lang w:val="en-US"/>
        </w:rPr>
      </w:pPr>
    </w:p>
    <w:p w:rsidR="00D85026" w:rsidRPr="001851A3" w:rsidRDefault="00D85026" w:rsidP="00F95278">
      <w:pPr>
        <w:spacing w:line="132" w:lineRule="auto"/>
        <w:jc w:val="both"/>
        <w:rPr>
          <w:rFonts w:ascii="Arial" w:eastAsia="Arial Unicode MS" w:hAnsi="Arial" w:cs="Arial" w:hint="eastAsia"/>
          <w:lang w:val="en-US"/>
        </w:rPr>
      </w:pPr>
    </w:p>
    <w:p w:rsidR="001851A3" w:rsidRPr="00FC5D6F" w:rsidRDefault="00D85026" w:rsidP="00F95278">
      <w:pPr>
        <w:spacing w:line="283" w:lineRule="auto"/>
        <w:jc w:val="both"/>
        <w:rPr>
          <w:rFonts w:ascii="Arial" w:eastAsia="Arial Unicode MS" w:hAnsi="Arial" w:cs="Arial"/>
          <w:lang w:val="en-US"/>
        </w:rPr>
      </w:pPr>
      <w:r w:rsidRPr="00D85026">
        <w:rPr>
          <w:rFonts w:ascii="Arial" w:eastAsia="Arial Unicode MS" w:hAnsi="Arial" w:cs="Arial" w:hint="eastAsia"/>
          <w:lang w:val="en-US"/>
        </w:rPr>
        <w:t>详情</w:t>
      </w:r>
      <w:proofErr w:type="gramStart"/>
      <w:r w:rsidRPr="00D85026">
        <w:rPr>
          <w:rFonts w:ascii="Arial" w:eastAsia="Arial Unicode MS" w:hAnsi="Arial" w:cs="Arial" w:hint="eastAsia"/>
          <w:lang w:val="en-US"/>
        </w:rPr>
        <w:t>请访问</w:t>
      </w:r>
      <w:proofErr w:type="gramEnd"/>
      <w:r w:rsidRPr="00D85026">
        <w:rPr>
          <w:rFonts w:ascii="Arial" w:eastAsia="Arial Unicode MS" w:hAnsi="Arial" w:cs="Arial"/>
          <w:lang w:val="en-US"/>
        </w:rPr>
        <w:t>www.renishaw.com.cn</w:t>
      </w:r>
    </w:p>
    <w:p w:rsidR="003932EE" w:rsidRPr="001851A3" w:rsidRDefault="003932EE" w:rsidP="00B75393">
      <w:pPr>
        <w:spacing w:line="283" w:lineRule="auto"/>
        <w:jc w:val="both"/>
        <w:rPr>
          <w:rFonts w:ascii="Arial" w:eastAsia="Arial Unicode MS" w:hAnsi="Arial" w:cs="Arial" w:hint="eastAsia"/>
          <w:lang w:val="en-US"/>
        </w:rPr>
      </w:pPr>
      <w:bookmarkStart w:id="1" w:name="_GoBack"/>
      <w:bookmarkEnd w:id="1"/>
    </w:p>
    <w:p w:rsidR="0006668E" w:rsidRPr="001851A3" w:rsidRDefault="00ED7BDF" w:rsidP="003E149A">
      <w:pPr>
        <w:spacing w:after="200" w:line="360" w:lineRule="auto"/>
        <w:jc w:val="center"/>
        <w:rPr>
          <w:rFonts w:ascii="Arial" w:eastAsia="Arial Unicode MS" w:hAnsi="Arial" w:cs="Arial"/>
          <w:sz w:val="22"/>
          <w:szCs w:val="22"/>
        </w:rPr>
      </w:pPr>
      <w:r w:rsidRPr="001851A3">
        <w:rPr>
          <w:rFonts w:ascii="Arial" w:eastAsia="Arial Unicode MS" w:hAnsi="Arial" w:cs="Arial" w:hint="eastAsia"/>
          <w:sz w:val="22"/>
          <w:szCs w:val="22"/>
        </w:rPr>
        <w:t>-</w:t>
      </w:r>
      <w:r w:rsidR="00145EE2" w:rsidRPr="001851A3">
        <w:rPr>
          <w:rFonts w:ascii="Arial" w:eastAsia="Arial Unicode MS" w:hAnsi="Arial" w:cs="Arial"/>
          <w:sz w:val="22"/>
          <w:szCs w:val="22"/>
        </w:rPr>
        <w:t>完</w:t>
      </w:r>
      <w:r w:rsidRPr="001851A3">
        <w:rPr>
          <w:rFonts w:ascii="Arial" w:eastAsia="Arial Unicode MS" w:hAnsi="Arial" w:cs="Arial" w:hint="eastAsia"/>
          <w:sz w:val="22"/>
          <w:szCs w:val="22"/>
        </w:rPr>
        <w:t>-</w:t>
      </w: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用增材制造</w:t>
      </w:r>
      <w:proofErr w:type="gramEnd"/>
      <w:r w:rsidRPr="00943FA8">
        <w:rPr>
          <w:rFonts w:ascii="Arial" w:eastAsia="Arial Unicode MS" w:hAnsi="Arial" w:cs="Arial"/>
        </w:rPr>
        <w:t>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006B4A28">
        <w:rPr>
          <w:rFonts w:ascii="Arial" w:eastAsia="Arial Unicode MS" w:hAnsi="Arial" w:cs="Arial"/>
        </w:rPr>
        <w:t>3</w:t>
      </w:r>
      <w:r w:rsidR="006B4A28">
        <w:rPr>
          <w:rFonts w:ascii="Arial" w:eastAsia="Arial Unicode MS" w:hAnsi="Arial" w:cs="Arial" w:hint="eastAsia"/>
        </w:rPr>
        <w:t>6</w:t>
      </w:r>
      <w:r w:rsidRPr="00943FA8">
        <w:rPr>
          <w:rFonts w:ascii="Arial" w:eastAsia="Arial Unicode MS" w:hAnsi="Arial" w:cs="Arial"/>
        </w:rPr>
        <w:t>个国家/地区设有</w:t>
      </w:r>
      <w:r w:rsidR="006B4A28">
        <w:rPr>
          <w:rFonts w:ascii="Arial" w:eastAsia="Arial Unicode MS" w:hAnsi="Arial" w:cs="Arial" w:hint="eastAsia"/>
        </w:rPr>
        <w:t>80</w:t>
      </w:r>
      <w:r w:rsidRPr="00943FA8">
        <w:rPr>
          <w:rFonts w:ascii="Arial" w:eastAsia="Arial Unicode MS" w:hAnsi="Arial" w:cs="Arial"/>
        </w:rPr>
        <w:t>个分支机构，员工逾</w:t>
      </w:r>
      <w:r w:rsidR="00DB2623">
        <w:rPr>
          <w:rFonts w:ascii="Arial" w:eastAsia="Arial Unicode MS" w:hAnsi="Arial" w:cs="Arial" w:hint="eastAsia"/>
        </w:rPr>
        <w:t>5</w:t>
      </w:r>
      <w:r w:rsidRPr="00943FA8">
        <w:rPr>
          <w:rFonts w:ascii="Arial" w:eastAsia="Arial Unicode MS" w:hAnsi="Arial" w:cs="Arial"/>
        </w:rPr>
        <w:t>,000人，其中</w:t>
      </w:r>
      <w:r w:rsidR="0058376C">
        <w:rPr>
          <w:rFonts w:ascii="Arial" w:eastAsia="Arial Unicode MS" w:hAnsi="Arial" w:cs="Arial" w:hint="eastAsia"/>
        </w:rPr>
        <w:t>3</w:t>
      </w:r>
      <w:r w:rsidR="0058376C">
        <w:rPr>
          <w:rFonts w:ascii="Arial" w:eastAsia="Arial Unicode MS" w:hAnsi="Arial" w:cs="Arial"/>
        </w:rPr>
        <w:t>,</w:t>
      </w:r>
      <w:r w:rsidR="0058376C">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年6月的</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财年，雷尼绍实现了</w:t>
      </w:r>
      <w:r w:rsidR="0079454D">
        <w:rPr>
          <w:rFonts w:ascii="Arial" w:eastAsia="Arial Unicode MS" w:hAnsi="Arial" w:cs="Arial"/>
        </w:rPr>
        <w:br/>
      </w:r>
      <w:r w:rsidR="00DB2623">
        <w:rPr>
          <w:rFonts w:ascii="Arial" w:eastAsia="Arial Unicode MS" w:hAnsi="Arial" w:cs="Arial" w:hint="eastAsia"/>
        </w:rPr>
        <w:t>6</w:t>
      </w:r>
      <w:r w:rsidR="00DB2623">
        <w:rPr>
          <w:rFonts w:ascii="Arial" w:eastAsia="Arial Unicode MS" w:hAnsi="Arial" w:cs="Arial"/>
        </w:rPr>
        <w:t>.</w:t>
      </w:r>
      <w:r w:rsidR="00DB2623">
        <w:rPr>
          <w:rFonts w:ascii="Arial" w:eastAsia="Arial Unicode MS" w:hAnsi="Arial" w:cs="Arial" w:hint="eastAsia"/>
        </w:rPr>
        <w:t>115</w:t>
      </w:r>
      <w:r w:rsidRPr="00943FA8">
        <w:rPr>
          <w:rFonts w:ascii="Arial" w:eastAsia="Arial Unicode MS" w:hAnsi="Arial" w:cs="Arial"/>
        </w:rPr>
        <w:t>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Pr="00AE0664" w:rsidRDefault="006D0607" w:rsidP="000F2908">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C0D" w:rsidRDefault="00FE6C0D" w:rsidP="002E2F8C">
      <w:r>
        <w:separator/>
      </w:r>
    </w:p>
  </w:endnote>
  <w:endnote w:type="continuationSeparator" w:id="0">
    <w:p w:rsidR="00FE6C0D" w:rsidRDefault="00FE6C0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altName w:val="Microsoft JhengHei"/>
    <w:panose1 w:val="020B0709000000000000"/>
    <w:charset w:val="88"/>
    <w:family w:val="modern"/>
    <w:pitch w:val="fixed"/>
    <w:sig w:usb0="A00002FF" w:usb1="38CFFD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汉仪中等线简">
    <w:altName w:val="微软雅黑"/>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C0D" w:rsidRDefault="00FE6C0D" w:rsidP="002E2F8C">
      <w:r>
        <w:separator/>
      </w:r>
    </w:p>
  </w:footnote>
  <w:footnote w:type="continuationSeparator" w:id="0">
    <w:p w:rsidR="00FE6C0D" w:rsidRDefault="00FE6C0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FE6C0D">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3594570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C381B"/>
    <w:rsid w:val="000D2F29"/>
    <w:rsid w:val="000D314A"/>
    <w:rsid w:val="000D395E"/>
    <w:rsid w:val="000D597E"/>
    <w:rsid w:val="000D6E1B"/>
    <w:rsid w:val="000D71F5"/>
    <w:rsid w:val="000E1A91"/>
    <w:rsid w:val="000F2908"/>
    <w:rsid w:val="001035E9"/>
    <w:rsid w:val="00104B0B"/>
    <w:rsid w:val="00105454"/>
    <w:rsid w:val="00105B29"/>
    <w:rsid w:val="0012029C"/>
    <w:rsid w:val="00126E6A"/>
    <w:rsid w:val="00127DA8"/>
    <w:rsid w:val="00145E8F"/>
    <w:rsid w:val="00145EE2"/>
    <w:rsid w:val="0016753A"/>
    <w:rsid w:val="00180B30"/>
    <w:rsid w:val="00182797"/>
    <w:rsid w:val="00182D6E"/>
    <w:rsid w:val="001851A3"/>
    <w:rsid w:val="0018620D"/>
    <w:rsid w:val="001900F5"/>
    <w:rsid w:val="001908D9"/>
    <w:rsid w:val="001978C0"/>
    <w:rsid w:val="001B75D0"/>
    <w:rsid w:val="001C7936"/>
    <w:rsid w:val="001F1683"/>
    <w:rsid w:val="001F6C8A"/>
    <w:rsid w:val="002062B1"/>
    <w:rsid w:val="0021225A"/>
    <w:rsid w:val="0021593E"/>
    <w:rsid w:val="00223471"/>
    <w:rsid w:val="002264D5"/>
    <w:rsid w:val="00227CE4"/>
    <w:rsid w:val="00240CE0"/>
    <w:rsid w:val="00241AD5"/>
    <w:rsid w:val="00241FBB"/>
    <w:rsid w:val="002469DB"/>
    <w:rsid w:val="00251025"/>
    <w:rsid w:val="00253682"/>
    <w:rsid w:val="00254E2D"/>
    <w:rsid w:val="00282C7D"/>
    <w:rsid w:val="00287DF1"/>
    <w:rsid w:val="002B7F0F"/>
    <w:rsid w:val="002D7A1F"/>
    <w:rsid w:val="002E2F8C"/>
    <w:rsid w:val="002E4A49"/>
    <w:rsid w:val="002E536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1AD1"/>
    <w:rsid w:val="003F2730"/>
    <w:rsid w:val="003F3448"/>
    <w:rsid w:val="004000A7"/>
    <w:rsid w:val="00407D9A"/>
    <w:rsid w:val="00410BB2"/>
    <w:rsid w:val="004200D3"/>
    <w:rsid w:val="0042088B"/>
    <w:rsid w:val="0043010E"/>
    <w:rsid w:val="00433664"/>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43AA"/>
    <w:rsid w:val="00546FE4"/>
    <w:rsid w:val="0055163D"/>
    <w:rsid w:val="00565010"/>
    <w:rsid w:val="00566F2B"/>
    <w:rsid w:val="00574AA6"/>
    <w:rsid w:val="00576BF3"/>
    <w:rsid w:val="0058376C"/>
    <w:rsid w:val="00591ED9"/>
    <w:rsid w:val="005A42F7"/>
    <w:rsid w:val="005A4841"/>
    <w:rsid w:val="005A7A54"/>
    <w:rsid w:val="005D313D"/>
    <w:rsid w:val="005E12D1"/>
    <w:rsid w:val="005E2885"/>
    <w:rsid w:val="005F5256"/>
    <w:rsid w:val="00600064"/>
    <w:rsid w:val="00620C12"/>
    <w:rsid w:val="006220B2"/>
    <w:rsid w:val="00627703"/>
    <w:rsid w:val="0064035C"/>
    <w:rsid w:val="0065160E"/>
    <w:rsid w:val="0065468E"/>
    <w:rsid w:val="00665C28"/>
    <w:rsid w:val="00686D29"/>
    <w:rsid w:val="0068723E"/>
    <w:rsid w:val="00691B3D"/>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5194"/>
    <w:rsid w:val="00785DE8"/>
    <w:rsid w:val="007924FB"/>
    <w:rsid w:val="0079454D"/>
    <w:rsid w:val="007B0C2A"/>
    <w:rsid w:val="007B5B41"/>
    <w:rsid w:val="007C4DCE"/>
    <w:rsid w:val="007C7495"/>
    <w:rsid w:val="007D6518"/>
    <w:rsid w:val="007D7DBB"/>
    <w:rsid w:val="007F6A78"/>
    <w:rsid w:val="00811094"/>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4552"/>
    <w:rsid w:val="00896460"/>
    <w:rsid w:val="008A128E"/>
    <w:rsid w:val="008A7B91"/>
    <w:rsid w:val="008C4B70"/>
    <w:rsid w:val="008D0200"/>
    <w:rsid w:val="008D3B4D"/>
    <w:rsid w:val="008D695D"/>
    <w:rsid w:val="008E2064"/>
    <w:rsid w:val="008E6F74"/>
    <w:rsid w:val="008F1BFA"/>
    <w:rsid w:val="008F25BA"/>
    <w:rsid w:val="00904C9D"/>
    <w:rsid w:val="00907996"/>
    <w:rsid w:val="00910A83"/>
    <w:rsid w:val="009124FB"/>
    <w:rsid w:val="009173D1"/>
    <w:rsid w:val="00917B84"/>
    <w:rsid w:val="00927D47"/>
    <w:rsid w:val="00943FA8"/>
    <w:rsid w:val="00962CE5"/>
    <w:rsid w:val="009632B3"/>
    <w:rsid w:val="00965BFE"/>
    <w:rsid w:val="0097539C"/>
    <w:rsid w:val="0099444B"/>
    <w:rsid w:val="009A50F8"/>
    <w:rsid w:val="009B326C"/>
    <w:rsid w:val="009B4555"/>
    <w:rsid w:val="009B6D01"/>
    <w:rsid w:val="009C3239"/>
    <w:rsid w:val="009D6A6E"/>
    <w:rsid w:val="009E43D2"/>
    <w:rsid w:val="009F7D8E"/>
    <w:rsid w:val="00A0441D"/>
    <w:rsid w:val="00A0608C"/>
    <w:rsid w:val="00A32C35"/>
    <w:rsid w:val="00A345CE"/>
    <w:rsid w:val="00A4613D"/>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77650"/>
    <w:rsid w:val="00B8332E"/>
    <w:rsid w:val="00BA6E92"/>
    <w:rsid w:val="00BB494C"/>
    <w:rsid w:val="00BD6B54"/>
    <w:rsid w:val="00BF7D5B"/>
    <w:rsid w:val="00C04360"/>
    <w:rsid w:val="00C04522"/>
    <w:rsid w:val="00C172F6"/>
    <w:rsid w:val="00C20BC6"/>
    <w:rsid w:val="00C22AEB"/>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19E0"/>
    <w:rsid w:val="00D3085E"/>
    <w:rsid w:val="00D45BF8"/>
    <w:rsid w:val="00D466E4"/>
    <w:rsid w:val="00D50C7C"/>
    <w:rsid w:val="00D52D84"/>
    <w:rsid w:val="00D609F9"/>
    <w:rsid w:val="00D701DE"/>
    <w:rsid w:val="00D70684"/>
    <w:rsid w:val="00D85026"/>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12F98"/>
    <w:rsid w:val="00E20DB4"/>
    <w:rsid w:val="00E45479"/>
    <w:rsid w:val="00E53339"/>
    <w:rsid w:val="00E53F8B"/>
    <w:rsid w:val="00E541A1"/>
    <w:rsid w:val="00E63858"/>
    <w:rsid w:val="00E73435"/>
    <w:rsid w:val="00E80D86"/>
    <w:rsid w:val="00E86D50"/>
    <w:rsid w:val="00E9359C"/>
    <w:rsid w:val="00E93944"/>
    <w:rsid w:val="00EA2C64"/>
    <w:rsid w:val="00EA50C4"/>
    <w:rsid w:val="00ED7BDF"/>
    <w:rsid w:val="00EE066D"/>
    <w:rsid w:val="00EE1E71"/>
    <w:rsid w:val="00EE2A34"/>
    <w:rsid w:val="00EF1C1C"/>
    <w:rsid w:val="00F00B50"/>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909BE"/>
    <w:rsid w:val="00F95278"/>
    <w:rsid w:val="00FA3F2E"/>
    <w:rsid w:val="00FB0B5D"/>
    <w:rsid w:val="00FB5135"/>
    <w:rsid w:val="00FB5F31"/>
    <w:rsid w:val="00FB6AAE"/>
    <w:rsid w:val="00FB7284"/>
    <w:rsid w:val="00FC08C6"/>
    <w:rsid w:val="00FC3CB6"/>
    <w:rsid w:val="00FC7AE9"/>
    <w:rsid w:val="00FD1370"/>
    <w:rsid w:val="00FD57E1"/>
    <w:rsid w:val="00FD7441"/>
    <w:rsid w:val="00FE00ED"/>
    <w:rsid w:val="00FE2A82"/>
    <w:rsid w:val="00FE6C0D"/>
    <w:rsid w:val="00FE702B"/>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F5F86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850BD0-C913-438D-8A4C-96900A26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Lucy Chen</dc:creator>
  <cp:lastModifiedBy>Lucy Chen</cp:lastModifiedBy>
  <cp:revision>4</cp:revision>
  <cp:lastPrinted>2011-08-09T11:37:00Z</cp:lastPrinted>
  <dcterms:created xsi:type="dcterms:W3CDTF">2019-11-22T08:33:00Z</dcterms:created>
  <dcterms:modified xsi:type="dcterms:W3CDTF">2019-11-22T08:35:00Z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